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E8" w:rsidRDefault="003040E8" w:rsidP="00304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</w:t>
      </w:r>
      <w:r w:rsidR="00C4256A">
        <w:rPr>
          <w:b/>
          <w:sz w:val="28"/>
          <w:szCs w:val="28"/>
        </w:rPr>
        <w:t>EČNÝ ÚČET OBCE JAVOR ZA ROK 2013</w:t>
      </w:r>
    </w:p>
    <w:p w:rsidR="00C4256A" w:rsidRDefault="00C4256A" w:rsidP="003040E8">
      <w:pPr>
        <w:jc w:val="center"/>
        <w:rPr>
          <w:b/>
          <w:sz w:val="28"/>
          <w:szCs w:val="28"/>
        </w:rPr>
      </w:pPr>
    </w:p>
    <w:p w:rsidR="003040E8" w:rsidRDefault="003040E8" w:rsidP="003040E8">
      <w:pPr>
        <w:jc w:val="center"/>
      </w:pPr>
      <w:r>
        <w:t>(dle § 17 zákona čís.250/2000Sb., o rozpočtových pravidlech územních rozpočtů, ve znění platných předpisů)</w:t>
      </w:r>
    </w:p>
    <w:p w:rsidR="003040E8" w:rsidRDefault="003040E8" w:rsidP="003040E8">
      <w:pPr>
        <w:jc w:val="center"/>
      </w:pPr>
    </w:p>
    <w:p w:rsidR="003040E8" w:rsidRDefault="003040E8" w:rsidP="003040E8">
      <w:r>
        <w:t>V závěrečném účtu obce jsou obsaženy údaje plnění rozpočtu příjmů a výdajů. Fi</w:t>
      </w:r>
      <w:r w:rsidR="00C4256A">
        <w:t>nanční rozpočet obce na rok 2013</w:t>
      </w:r>
      <w:r>
        <w:t xml:space="preserve"> byl projednán a schválen zastupite</w:t>
      </w:r>
      <w:r w:rsidR="00C4256A">
        <w:t xml:space="preserve">lstvem obce Javor dne </w:t>
      </w:r>
      <w:proofErr w:type="gramStart"/>
      <w:r w:rsidR="00C4256A">
        <w:t>29.12.2012</w:t>
      </w:r>
      <w:proofErr w:type="gramEnd"/>
      <w:r w:rsidR="00C4256A">
        <w:t xml:space="preserve"> jako přebytkový a v průběhu roku 2013 byl upraven 9</w:t>
      </w:r>
      <w:r>
        <w:t xml:space="preserve"> rozpočtovými opatřeními zastupitelstva obce.</w:t>
      </w:r>
    </w:p>
    <w:p w:rsidR="003040E8" w:rsidRDefault="003040E8" w:rsidP="003040E8"/>
    <w:p w:rsidR="003040E8" w:rsidRPr="003A0BBF" w:rsidRDefault="003040E8" w:rsidP="003040E8">
      <w:pPr>
        <w:numPr>
          <w:ilvl w:val="0"/>
          <w:numId w:val="1"/>
        </w:numPr>
        <w:rPr>
          <w:b/>
          <w:sz w:val="28"/>
          <w:szCs w:val="28"/>
        </w:rPr>
      </w:pPr>
      <w:r w:rsidRPr="003A0BBF">
        <w:rPr>
          <w:b/>
          <w:sz w:val="28"/>
          <w:szCs w:val="28"/>
        </w:rPr>
        <w:t>Údaje o pl</w:t>
      </w:r>
      <w:r w:rsidR="00C4256A">
        <w:rPr>
          <w:b/>
          <w:sz w:val="28"/>
          <w:szCs w:val="28"/>
        </w:rPr>
        <w:t>nění příjmů a výdajů za rok 2013</w:t>
      </w:r>
      <w:r w:rsidRPr="003A0BBF">
        <w:rPr>
          <w:b/>
          <w:sz w:val="28"/>
          <w:szCs w:val="28"/>
        </w:rPr>
        <w:t xml:space="preserve"> (v tis.)</w:t>
      </w:r>
    </w:p>
    <w:p w:rsidR="003040E8" w:rsidRDefault="003040E8" w:rsidP="003040E8">
      <w:pPr>
        <w:ind w:left="360"/>
        <w:rPr>
          <w:b/>
        </w:rPr>
      </w:pPr>
    </w:p>
    <w:tbl>
      <w:tblPr>
        <w:tblStyle w:val="Mkatabulky"/>
        <w:tblW w:w="0" w:type="auto"/>
        <w:jc w:val="center"/>
        <w:tblLook w:val="01E0"/>
      </w:tblPr>
      <w:tblGrid>
        <w:gridCol w:w="2681"/>
        <w:gridCol w:w="1805"/>
        <w:gridCol w:w="1802"/>
        <w:gridCol w:w="1668"/>
        <w:gridCol w:w="1800"/>
        <w:gridCol w:w="2053"/>
      </w:tblGrid>
      <w:tr w:rsidR="003040E8" w:rsidTr="00582675">
        <w:trPr>
          <w:jc w:val="center"/>
        </w:trPr>
        <w:tc>
          <w:tcPr>
            <w:tcW w:w="0" w:type="auto"/>
          </w:tcPr>
          <w:p w:rsidR="003040E8" w:rsidRDefault="003040E8" w:rsidP="00582675">
            <w:pPr>
              <w:rPr>
                <w:b/>
              </w:rPr>
            </w:pPr>
          </w:p>
        </w:tc>
        <w:tc>
          <w:tcPr>
            <w:tcW w:w="1805" w:type="dxa"/>
          </w:tcPr>
          <w:p w:rsidR="003040E8" w:rsidRPr="000931D0" w:rsidRDefault="003040E8" w:rsidP="00582675">
            <w:pPr>
              <w:ind w:left="184"/>
            </w:pPr>
            <w:r w:rsidRPr="000931D0">
              <w:t>Schválený</w:t>
            </w:r>
          </w:p>
          <w:p w:rsidR="003040E8" w:rsidRPr="000931D0" w:rsidRDefault="003040E8" w:rsidP="00582675">
            <w:pPr>
              <w:ind w:left="184"/>
            </w:pPr>
            <w:r w:rsidRPr="000931D0">
              <w:t>rozpočet</w:t>
            </w:r>
          </w:p>
        </w:tc>
        <w:tc>
          <w:tcPr>
            <w:tcW w:w="1802" w:type="dxa"/>
          </w:tcPr>
          <w:p w:rsidR="003040E8" w:rsidRPr="000931D0" w:rsidRDefault="003040E8" w:rsidP="00582675">
            <w:r w:rsidRPr="000931D0">
              <w:t xml:space="preserve">Rozpočtová </w:t>
            </w:r>
          </w:p>
          <w:p w:rsidR="003040E8" w:rsidRPr="000931D0" w:rsidRDefault="003040E8" w:rsidP="00582675">
            <w:r w:rsidRPr="000931D0">
              <w:t>opatření</w:t>
            </w:r>
          </w:p>
        </w:tc>
        <w:tc>
          <w:tcPr>
            <w:tcW w:w="1668" w:type="dxa"/>
          </w:tcPr>
          <w:p w:rsidR="003040E8" w:rsidRPr="000931D0" w:rsidRDefault="003040E8" w:rsidP="00582675">
            <w:r w:rsidRPr="000931D0">
              <w:t>Upravený</w:t>
            </w:r>
          </w:p>
          <w:p w:rsidR="003040E8" w:rsidRPr="000931D0" w:rsidRDefault="003040E8" w:rsidP="00582675">
            <w:r w:rsidRPr="000931D0">
              <w:t>rozpočet</w:t>
            </w:r>
          </w:p>
        </w:tc>
        <w:tc>
          <w:tcPr>
            <w:tcW w:w="1800" w:type="dxa"/>
          </w:tcPr>
          <w:p w:rsidR="003040E8" w:rsidRDefault="003040E8" w:rsidP="00582675">
            <w:r w:rsidRPr="000931D0">
              <w:t>Plnění</w:t>
            </w:r>
            <w:r>
              <w:t xml:space="preserve"> rozpočtu</w:t>
            </w:r>
          </w:p>
          <w:p w:rsidR="003040E8" w:rsidRPr="000931D0" w:rsidRDefault="003040E8" w:rsidP="00582675">
            <w:r w:rsidRPr="000931D0">
              <w:t xml:space="preserve"> </w:t>
            </w:r>
            <w:r>
              <w:t>k</w:t>
            </w:r>
            <w:r w:rsidRPr="000931D0">
              <w:t xml:space="preserve"> 31.12.</w:t>
            </w:r>
          </w:p>
          <w:p w:rsidR="003040E8" w:rsidRPr="000931D0" w:rsidRDefault="003040E8" w:rsidP="00582675"/>
        </w:tc>
        <w:tc>
          <w:tcPr>
            <w:tcW w:w="2053" w:type="dxa"/>
          </w:tcPr>
          <w:p w:rsidR="003040E8" w:rsidRPr="000931D0" w:rsidRDefault="003040E8" w:rsidP="00582675">
            <w:r w:rsidRPr="000931D0">
              <w:t xml:space="preserve">%plnění </w:t>
            </w:r>
          </w:p>
          <w:p w:rsidR="003040E8" w:rsidRPr="000931D0" w:rsidRDefault="003040E8" w:rsidP="00582675">
            <w:r w:rsidRPr="000931D0">
              <w:t xml:space="preserve">k upravenému </w:t>
            </w:r>
          </w:p>
          <w:p w:rsidR="003040E8" w:rsidRPr="000931D0" w:rsidRDefault="003040E8" w:rsidP="00582675">
            <w:r w:rsidRPr="000931D0">
              <w:t>rozpočtu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Daňové příjmy</w:t>
            </w:r>
          </w:p>
        </w:tc>
        <w:tc>
          <w:tcPr>
            <w:tcW w:w="1805" w:type="dxa"/>
          </w:tcPr>
          <w:p w:rsidR="003040E8" w:rsidRPr="00325199" w:rsidRDefault="007E3060" w:rsidP="00582675">
            <w:pPr>
              <w:jc w:val="right"/>
            </w:pPr>
            <w:r>
              <w:t>789</w:t>
            </w:r>
            <w:r w:rsidR="003040E8">
              <w:t>,50</w:t>
            </w:r>
          </w:p>
        </w:tc>
        <w:tc>
          <w:tcPr>
            <w:tcW w:w="1802" w:type="dxa"/>
          </w:tcPr>
          <w:p w:rsidR="003040E8" w:rsidRPr="00325199" w:rsidRDefault="007E3060" w:rsidP="00582675">
            <w:pPr>
              <w:jc w:val="right"/>
            </w:pPr>
            <w:r>
              <w:t>0</w:t>
            </w:r>
            <w:r w:rsidR="003040E8">
              <w:t>,00</w:t>
            </w:r>
          </w:p>
        </w:tc>
        <w:tc>
          <w:tcPr>
            <w:tcW w:w="1668" w:type="dxa"/>
          </w:tcPr>
          <w:p w:rsidR="003040E8" w:rsidRPr="00325199" w:rsidRDefault="007E3060" w:rsidP="00582675">
            <w:pPr>
              <w:jc w:val="right"/>
            </w:pPr>
            <w:r>
              <w:t>789</w:t>
            </w:r>
            <w:r w:rsidR="003040E8">
              <w:t>,50</w:t>
            </w:r>
          </w:p>
        </w:tc>
        <w:tc>
          <w:tcPr>
            <w:tcW w:w="1800" w:type="dxa"/>
          </w:tcPr>
          <w:p w:rsidR="003040E8" w:rsidRPr="00325199" w:rsidRDefault="007E3060" w:rsidP="00582675">
            <w:pPr>
              <w:jc w:val="right"/>
            </w:pPr>
            <w:r>
              <w:t>870,11</w:t>
            </w:r>
          </w:p>
        </w:tc>
        <w:tc>
          <w:tcPr>
            <w:tcW w:w="2053" w:type="dxa"/>
          </w:tcPr>
          <w:p w:rsidR="003040E8" w:rsidRPr="00325199" w:rsidRDefault="007E3060" w:rsidP="00582675">
            <w:pPr>
              <w:jc w:val="right"/>
            </w:pPr>
            <w:r>
              <w:t>110</w:t>
            </w:r>
            <w:r w:rsidR="003040E8">
              <w:t>,</w:t>
            </w:r>
            <w:r>
              <w:t>2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Nedaňové příjmy</w:t>
            </w:r>
          </w:p>
        </w:tc>
        <w:tc>
          <w:tcPr>
            <w:tcW w:w="1805" w:type="dxa"/>
          </w:tcPr>
          <w:p w:rsidR="003040E8" w:rsidRPr="00325199" w:rsidRDefault="007E3060" w:rsidP="00582675">
            <w:pPr>
              <w:jc w:val="right"/>
            </w:pPr>
            <w:r>
              <w:t>429</w:t>
            </w:r>
            <w:r w:rsidR="003040E8">
              <w:t>,00</w:t>
            </w:r>
          </w:p>
        </w:tc>
        <w:tc>
          <w:tcPr>
            <w:tcW w:w="1802" w:type="dxa"/>
          </w:tcPr>
          <w:p w:rsidR="003040E8" w:rsidRPr="00325199" w:rsidRDefault="007E3060" w:rsidP="00582675">
            <w:pPr>
              <w:jc w:val="right"/>
            </w:pPr>
            <w:r>
              <w:t>288,10</w:t>
            </w:r>
          </w:p>
        </w:tc>
        <w:tc>
          <w:tcPr>
            <w:tcW w:w="1668" w:type="dxa"/>
          </w:tcPr>
          <w:p w:rsidR="003040E8" w:rsidRPr="00325199" w:rsidRDefault="007E3060" w:rsidP="00582675">
            <w:pPr>
              <w:jc w:val="right"/>
            </w:pPr>
            <w:r>
              <w:t>717,10</w:t>
            </w:r>
          </w:p>
        </w:tc>
        <w:tc>
          <w:tcPr>
            <w:tcW w:w="1800" w:type="dxa"/>
          </w:tcPr>
          <w:p w:rsidR="003040E8" w:rsidRPr="00325199" w:rsidRDefault="007E3060" w:rsidP="00582675">
            <w:pPr>
              <w:jc w:val="right"/>
            </w:pPr>
            <w:r>
              <w:t>719,89</w:t>
            </w:r>
          </w:p>
        </w:tc>
        <w:tc>
          <w:tcPr>
            <w:tcW w:w="2053" w:type="dxa"/>
          </w:tcPr>
          <w:p w:rsidR="003040E8" w:rsidRPr="00325199" w:rsidRDefault="007E3060" w:rsidP="00582675">
            <w:pPr>
              <w:jc w:val="right"/>
            </w:pPr>
            <w:r>
              <w:t>100,2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Kapitálové příjmy</w:t>
            </w:r>
          </w:p>
        </w:tc>
        <w:tc>
          <w:tcPr>
            <w:tcW w:w="1805" w:type="dxa"/>
          </w:tcPr>
          <w:p w:rsidR="003040E8" w:rsidRPr="00325199" w:rsidRDefault="007E3060" w:rsidP="00582675">
            <w:pPr>
              <w:jc w:val="right"/>
            </w:pPr>
            <w:r>
              <w:t>0,00</w:t>
            </w:r>
          </w:p>
        </w:tc>
        <w:tc>
          <w:tcPr>
            <w:tcW w:w="1802" w:type="dxa"/>
          </w:tcPr>
          <w:p w:rsidR="003040E8" w:rsidRPr="00325199" w:rsidRDefault="007E3060" w:rsidP="00582675">
            <w:pPr>
              <w:jc w:val="right"/>
            </w:pPr>
            <w:r>
              <w:t>0,00</w:t>
            </w:r>
          </w:p>
        </w:tc>
        <w:tc>
          <w:tcPr>
            <w:tcW w:w="1668" w:type="dxa"/>
          </w:tcPr>
          <w:p w:rsidR="003040E8" w:rsidRPr="00325199" w:rsidRDefault="007E3060" w:rsidP="00582675">
            <w:pPr>
              <w:jc w:val="right"/>
            </w:pPr>
            <w:r>
              <w:t>0,00</w:t>
            </w:r>
          </w:p>
        </w:tc>
        <w:tc>
          <w:tcPr>
            <w:tcW w:w="1800" w:type="dxa"/>
          </w:tcPr>
          <w:p w:rsidR="003040E8" w:rsidRPr="00325199" w:rsidRDefault="007E3060" w:rsidP="00582675">
            <w:pPr>
              <w:jc w:val="right"/>
            </w:pPr>
            <w:r>
              <w:t>0,00</w:t>
            </w:r>
          </w:p>
        </w:tc>
        <w:tc>
          <w:tcPr>
            <w:tcW w:w="2053" w:type="dxa"/>
          </w:tcPr>
          <w:p w:rsidR="003040E8" w:rsidRPr="00325199" w:rsidRDefault="003040E8" w:rsidP="00582675">
            <w:pPr>
              <w:jc w:val="right"/>
            </w:pPr>
            <w:r>
              <w:t>0,0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Přijaté transfery</w:t>
            </w:r>
          </w:p>
        </w:tc>
        <w:tc>
          <w:tcPr>
            <w:tcW w:w="1805" w:type="dxa"/>
          </w:tcPr>
          <w:p w:rsidR="003040E8" w:rsidRPr="00325199" w:rsidRDefault="003040E8" w:rsidP="00582675">
            <w:pPr>
              <w:jc w:val="right"/>
            </w:pPr>
            <w:r>
              <w:t>60,10</w:t>
            </w:r>
          </w:p>
        </w:tc>
        <w:tc>
          <w:tcPr>
            <w:tcW w:w="1802" w:type="dxa"/>
          </w:tcPr>
          <w:p w:rsidR="003040E8" w:rsidRDefault="007E3060" w:rsidP="00582675">
            <w:pPr>
              <w:jc w:val="right"/>
            </w:pPr>
            <w:r>
              <w:t>3 047,40</w:t>
            </w:r>
          </w:p>
        </w:tc>
        <w:tc>
          <w:tcPr>
            <w:tcW w:w="1668" w:type="dxa"/>
          </w:tcPr>
          <w:p w:rsidR="003040E8" w:rsidRDefault="007E3060" w:rsidP="00582675">
            <w:pPr>
              <w:jc w:val="right"/>
            </w:pPr>
            <w:r>
              <w:t>3 107,50</w:t>
            </w:r>
          </w:p>
        </w:tc>
        <w:tc>
          <w:tcPr>
            <w:tcW w:w="1800" w:type="dxa"/>
          </w:tcPr>
          <w:p w:rsidR="003040E8" w:rsidRDefault="003040E8" w:rsidP="00582675">
            <w:pPr>
              <w:jc w:val="right"/>
            </w:pPr>
            <w:r>
              <w:t>3</w:t>
            </w:r>
            <w:r w:rsidR="007E3060">
              <w:t> 107,45</w:t>
            </w:r>
          </w:p>
        </w:tc>
        <w:tc>
          <w:tcPr>
            <w:tcW w:w="2053" w:type="dxa"/>
          </w:tcPr>
          <w:p w:rsidR="003040E8" w:rsidRDefault="003040E8" w:rsidP="00582675">
            <w:pPr>
              <w:jc w:val="right"/>
            </w:pPr>
            <w:r>
              <w:t>100,0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b/>
                <w:sz w:val="28"/>
                <w:szCs w:val="28"/>
              </w:rPr>
            </w:pPr>
            <w:r w:rsidRPr="000931D0">
              <w:rPr>
                <w:b/>
                <w:sz w:val="28"/>
                <w:szCs w:val="28"/>
              </w:rPr>
              <w:t>Příjmy celkem</w:t>
            </w:r>
          </w:p>
        </w:tc>
        <w:tc>
          <w:tcPr>
            <w:tcW w:w="1805" w:type="dxa"/>
          </w:tcPr>
          <w:p w:rsidR="003040E8" w:rsidRPr="00325199" w:rsidRDefault="003040E8" w:rsidP="0058267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7E3060">
              <w:rPr>
                <w:b/>
              </w:rPr>
              <w:t> </w:t>
            </w:r>
            <w:r>
              <w:rPr>
                <w:b/>
              </w:rPr>
              <w:t>2</w:t>
            </w:r>
            <w:r w:rsidR="007E3060">
              <w:rPr>
                <w:b/>
              </w:rPr>
              <w:t>78,60</w:t>
            </w:r>
          </w:p>
        </w:tc>
        <w:tc>
          <w:tcPr>
            <w:tcW w:w="1802" w:type="dxa"/>
          </w:tcPr>
          <w:p w:rsidR="003040E8" w:rsidRPr="00325199" w:rsidRDefault="007E3060" w:rsidP="00582675">
            <w:pPr>
              <w:jc w:val="right"/>
              <w:rPr>
                <w:b/>
              </w:rPr>
            </w:pPr>
            <w:r>
              <w:rPr>
                <w:b/>
              </w:rPr>
              <w:t>3 335,50</w:t>
            </w:r>
          </w:p>
        </w:tc>
        <w:tc>
          <w:tcPr>
            <w:tcW w:w="1668" w:type="dxa"/>
          </w:tcPr>
          <w:p w:rsidR="003040E8" w:rsidRPr="00325199" w:rsidRDefault="007E3060" w:rsidP="00582675">
            <w:pPr>
              <w:jc w:val="right"/>
              <w:rPr>
                <w:b/>
              </w:rPr>
            </w:pPr>
            <w:r>
              <w:rPr>
                <w:b/>
              </w:rPr>
              <w:t>4 615,10</w:t>
            </w:r>
          </w:p>
        </w:tc>
        <w:tc>
          <w:tcPr>
            <w:tcW w:w="1800" w:type="dxa"/>
          </w:tcPr>
          <w:p w:rsidR="003040E8" w:rsidRPr="00325199" w:rsidRDefault="007E3060" w:rsidP="00582675">
            <w:pPr>
              <w:jc w:val="right"/>
              <w:rPr>
                <w:b/>
              </w:rPr>
            </w:pPr>
            <w:r>
              <w:rPr>
                <w:b/>
              </w:rPr>
              <w:t>4 697,45</w:t>
            </w:r>
          </w:p>
        </w:tc>
        <w:tc>
          <w:tcPr>
            <w:tcW w:w="2053" w:type="dxa"/>
          </w:tcPr>
          <w:p w:rsidR="003040E8" w:rsidRPr="00325199" w:rsidRDefault="007E3060" w:rsidP="00582675">
            <w:pPr>
              <w:jc w:val="right"/>
              <w:rPr>
                <w:b/>
              </w:rPr>
            </w:pPr>
            <w:r>
              <w:rPr>
                <w:b/>
              </w:rPr>
              <w:t>101,8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Běžné výdaje</w:t>
            </w:r>
          </w:p>
        </w:tc>
        <w:tc>
          <w:tcPr>
            <w:tcW w:w="1805" w:type="dxa"/>
          </w:tcPr>
          <w:p w:rsidR="003040E8" w:rsidRPr="00325199" w:rsidRDefault="004B2B16" w:rsidP="00582675">
            <w:pPr>
              <w:jc w:val="right"/>
            </w:pPr>
            <w:r>
              <w:t>1 031,20</w:t>
            </w:r>
          </w:p>
        </w:tc>
        <w:tc>
          <w:tcPr>
            <w:tcW w:w="1802" w:type="dxa"/>
          </w:tcPr>
          <w:p w:rsidR="003040E8" w:rsidRPr="00325199" w:rsidRDefault="004B2B16" w:rsidP="00582675">
            <w:pPr>
              <w:jc w:val="right"/>
            </w:pPr>
            <w:r>
              <w:t>3 106,65</w:t>
            </w:r>
          </w:p>
        </w:tc>
        <w:tc>
          <w:tcPr>
            <w:tcW w:w="1668" w:type="dxa"/>
          </w:tcPr>
          <w:p w:rsidR="003040E8" w:rsidRPr="00325199" w:rsidRDefault="004B2B16" w:rsidP="00582675">
            <w:pPr>
              <w:jc w:val="right"/>
            </w:pPr>
            <w:r>
              <w:t>4 137,85</w:t>
            </w:r>
          </w:p>
        </w:tc>
        <w:tc>
          <w:tcPr>
            <w:tcW w:w="1800" w:type="dxa"/>
          </w:tcPr>
          <w:p w:rsidR="003040E8" w:rsidRPr="00325199" w:rsidRDefault="004B2B16" w:rsidP="00582675">
            <w:pPr>
              <w:jc w:val="right"/>
            </w:pPr>
            <w:r>
              <w:t>3 844,62</w:t>
            </w:r>
          </w:p>
        </w:tc>
        <w:tc>
          <w:tcPr>
            <w:tcW w:w="2053" w:type="dxa"/>
          </w:tcPr>
          <w:p w:rsidR="003040E8" w:rsidRPr="00325199" w:rsidRDefault="004B2B16" w:rsidP="00582675">
            <w:pPr>
              <w:jc w:val="right"/>
            </w:pPr>
            <w:r>
              <w:t>93,9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Kapitálové výdaje</w:t>
            </w:r>
          </w:p>
        </w:tc>
        <w:tc>
          <w:tcPr>
            <w:tcW w:w="1805" w:type="dxa"/>
          </w:tcPr>
          <w:p w:rsidR="003040E8" w:rsidRPr="00325199" w:rsidRDefault="003040E8" w:rsidP="00582675">
            <w:pPr>
              <w:jc w:val="right"/>
            </w:pPr>
            <w:r>
              <w:t>0,0</w:t>
            </w:r>
            <w:r w:rsidR="004B2B16">
              <w:t>0</w:t>
            </w:r>
          </w:p>
        </w:tc>
        <w:tc>
          <w:tcPr>
            <w:tcW w:w="1802" w:type="dxa"/>
          </w:tcPr>
          <w:p w:rsidR="003040E8" w:rsidRPr="00325199" w:rsidRDefault="004B2B16" w:rsidP="00582675">
            <w:pPr>
              <w:jc w:val="right"/>
            </w:pPr>
            <w:r>
              <w:t>0,00</w:t>
            </w:r>
          </w:p>
        </w:tc>
        <w:tc>
          <w:tcPr>
            <w:tcW w:w="1668" w:type="dxa"/>
          </w:tcPr>
          <w:p w:rsidR="003040E8" w:rsidRPr="00325199" w:rsidRDefault="004B2B16" w:rsidP="00582675">
            <w:pPr>
              <w:jc w:val="right"/>
            </w:pPr>
            <w:r>
              <w:t>0,00</w:t>
            </w:r>
          </w:p>
        </w:tc>
        <w:tc>
          <w:tcPr>
            <w:tcW w:w="1800" w:type="dxa"/>
          </w:tcPr>
          <w:p w:rsidR="003040E8" w:rsidRPr="00325199" w:rsidRDefault="004B2B16" w:rsidP="00582675">
            <w:pPr>
              <w:jc w:val="right"/>
            </w:pPr>
            <w:r>
              <w:t>0,00</w:t>
            </w:r>
          </w:p>
        </w:tc>
        <w:tc>
          <w:tcPr>
            <w:tcW w:w="2053" w:type="dxa"/>
          </w:tcPr>
          <w:p w:rsidR="003040E8" w:rsidRPr="00325199" w:rsidRDefault="003040E8" w:rsidP="00582675">
            <w:pPr>
              <w:jc w:val="right"/>
            </w:pPr>
            <w:r>
              <w:t>0,0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b/>
                <w:sz w:val="28"/>
                <w:szCs w:val="28"/>
              </w:rPr>
            </w:pPr>
            <w:r w:rsidRPr="000931D0">
              <w:rPr>
                <w:b/>
                <w:sz w:val="28"/>
                <w:szCs w:val="28"/>
              </w:rPr>
              <w:t>Výdaje celkem</w:t>
            </w:r>
          </w:p>
        </w:tc>
        <w:tc>
          <w:tcPr>
            <w:tcW w:w="1805" w:type="dxa"/>
          </w:tcPr>
          <w:p w:rsidR="003040E8" w:rsidRPr="003A0BBF" w:rsidRDefault="004B2B16" w:rsidP="00582675">
            <w:pPr>
              <w:jc w:val="right"/>
              <w:rPr>
                <w:b/>
              </w:rPr>
            </w:pPr>
            <w:r>
              <w:rPr>
                <w:b/>
              </w:rPr>
              <w:t>1 031,2</w:t>
            </w:r>
            <w:r w:rsidR="003040E8">
              <w:rPr>
                <w:b/>
              </w:rPr>
              <w:t>0</w:t>
            </w:r>
          </w:p>
        </w:tc>
        <w:tc>
          <w:tcPr>
            <w:tcW w:w="1802" w:type="dxa"/>
          </w:tcPr>
          <w:p w:rsidR="003040E8" w:rsidRPr="003A0BBF" w:rsidRDefault="004B2B16" w:rsidP="00582675">
            <w:pPr>
              <w:jc w:val="right"/>
              <w:rPr>
                <w:b/>
              </w:rPr>
            </w:pPr>
            <w:r>
              <w:rPr>
                <w:b/>
              </w:rPr>
              <w:t>3 335,50</w:t>
            </w:r>
          </w:p>
        </w:tc>
        <w:tc>
          <w:tcPr>
            <w:tcW w:w="1668" w:type="dxa"/>
          </w:tcPr>
          <w:p w:rsidR="003040E8" w:rsidRPr="003A0BBF" w:rsidRDefault="004B2B16" w:rsidP="00582675">
            <w:pPr>
              <w:jc w:val="right"/>
              <w:rPr>
                <w:b/>
              </w:rPr>
            </w:pPr>
            <w:r>
              <w:rPr>
                <w:b/>
              </w:rPr>
              <w:t>4 615,10</w:t>
            </w:r>
          </w:p>
        </w:tc>
        <w:tc>
          <w:tcPr>
            <w:tcW w:w="1800" w:type="dxa"/>
          </w:tcPr>
          <w:p w:rsidR="003040E8" w:rsidRPr="003A0BBF" w:rsidRDefault="004B2B16" w:rsidP="00582675">
            <w:pPr>
              <w:jc w:val="right"/>
              <w:rPr>
                <w:b/>
              </w:rPr>
            </w:pPr>
            <w:r>
              <w:rPr>
                <w:b/>
              </w:rPr>
              <w:t>3 844,62</w:t>
            </w:r>
          </w:p>
        </w:tc>
        <w:tc>
          <w:tcPr>
            <w:tcW w:w="2053" w:type="dxa"/>
          </w:tcPr>
          <w:p w:rsidR="003040E8" w:rsidRPr="003A0BBF" w:rsidRDefault="004B2B16" w:rsidP="00582675">
            <w:pPr>
              <w:jc w:val="right"/>
              <w:rPr>
                <w:b/>
              </w:rPr>
            </w:pPr>
            <w:r>
              <w:rPr>
                <w:b/>
              </w:rPr>
              <w:t>93,9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Saldo: příjmy-výdaje</w:t>
            </w:r>
          </w:p>
        </w:tc>
        <w:tc>
          <w:tcPr>
            <w:tcW w:w="1805" w:type="dxa"/>
          </w:tcPr>
          <w:p w:rsidR="003040E8" w:rsidRPr="00325199" w:rsidRDefault="004B2B16" w:rsidP="00582675">
            <w:pPr>
              <w:jc w:val="right"/>
            </w:pPr>
            <w:r>
              <w:t>247,40</w:t>
            </w:r>
          </w:p>
        </w:tc>
        <w:tc>
          <w:tcPr>
            <w:tcW w:w="1802" w:type="dxa"/>
          </w:tcPr>
          <w:p w:rsidR="003040E8" w:rsidRPr="00325199" w:rsidRDefault="004B2B16" w:rsidP="00582675">
            <w:pPr>
              <w:jc w:val="right"/>
            </w:pPr>
            <w:r>
              <w:t>229,85</w:t>
            </w:r>
          </w:p>
        </w:tc>
        <w:tc>
          <w:tcPr>
            <w:tcW w:w="1668" w:type="dxa"/>
          </w:tcPr>
          <w:p w:rsidR="003040E8" w:rsidRPr="00325199" w:rsidRDefault="004B2B16" w:rsidP="00582675">
            <w:pPr>
              <w:jc w:val="right"/>
            </w:pPr>
            <w:r>
              <w:t>477,25</w:t>
            </w:r>
          </w:p>
        </w:tc>
        <w:tc>
          <w:tcPr>
            <w:tcW w:w="1800" w:type="dxa"/>
          </w:tcPr>
          <w:p w:rsidR="003040E8" w:rsidRPr="00325199" w:rsidRDefault="004B2B16" w:rsidP="00582675">
            <w:pPr>
              <w:jc w:val="right"/>
            </w:pPr>
            <w:r>
              <w:t>812,83</w:t>
            </w:r>
          </w:p>
        </w:tc>
        <w:tc>
          <w:tcPr>
            <w:tcW w:w="2053" w:type="dxa"/>
          </w:tcPr>
          <w:p w:rsidR="003040E8" w:rsidRPr="00325199" w:rsidRDefault="003040E8" w:rsidP="00582675">
            <w:pPr>
              <w:jc w:val="right"/>
            </w:pPr>
            <w:r>
              <w:t>1</w:t>
            </w:r>
            <w:r w:rsidR="004B2B16">
              <w:t>70,3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Třída 8 – financování</w:t>
            </w:r>
          </w:p>
        </w:tc>
        <w:tc>
          <w:tcPr>
            <w:tcW w:w="1805" w:type="dxa"/>
          </w:tcPr>
          <w:p w:rsidR="003040E8" w:rsidRPr="00325199" w:rsidRDefault="004B2B16" w:rsidP="00582675">
            <w:pPr>
              <w:jc w:val="right"/>
            </w:pPr>
            <w:r>
              <w:t>-247,40</w:t>
            </w:r>
          </w:p>
        </w:tc>
        <w:tc>
          <w:tcPr>
            <w:tcW w:w="1802" w:type="dxa"/>
          </w:tcPr>
          <w:p w:rsidR="003040E8" w:rsidRPr="00325199" w:rsidRDefault="00A559D4" w:rsidP="00582675">
            <w:pPr>
              <w:jc w:val="right"/>
            </w:pPr>
            <w:r>
              <w:t>-229,85</w:t>
            </w:r>
          </w:p>
        </w:tc>
        <w:tc>
          <w:tcPr>
            <w:tcW w:w="1668" w:type="dxa"/>
          </w:tcPr>
          <w:p w:rsidR="003040E8" w:rsidRPr="00325199" w:rsidRDefault="003040E8" w:rsidP="00582675">
            <w:pPr>
              <w:jc w:val="right"/>
            </w:pPr>
            <w:r>
              <w:t>-</w:t>
            </w:r>
            <w:r w:rsidR="00A559D4">
              <w:t>477,25</w:t>
            </w:r>
          </w:p>
        </w:tc>
        <w:tc>
          <w:tcPr>
            <w:tcW w:w="1800" w:type="dxa"/>
          </w:tcPr>
          <w:p w:rsidR="003040E8" w:rsidRPr="00325199" w:rsidRDefault="003040E8" w:rsidP="00582675">
            <w:pPr>
              <w:jc w:val="right"/>
            </w:pPr>
            <w:r>
              <w:t>-</w:t>
            </w:r>
            <w:r w:rsidR="00A559D4">
              <w:t>812,83</w:t>
            </w:r>
          </w:p>
        </w:tc>
        <w:tc>
          <w:tcPr>
            <w:tcW w:w="2053" w:type="dxa"/>
          </w:tcPr>
          <w:p w:rsidR="003040E8" w:rsidRPr="00325199" w:rsidRDefault="003040E8" w:rsidP="00582675">
            <w:pPr>
              <w:jc w:val="right"/>
            </w:pPr>
            <w:r>
              <w:t>1</w:t>
            </w:r>
            <w:r w:rsidR="00A559D4">
              <w:t>70,3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Přijaté půjčky a úvěry</w:t>
            </w:r>
          </w:p>
        </w:tc>
        <w:tc>
          <w:tcPr>
            <w:tcW w:w="1805" w:type="dxa"/>
          </w:tcPr>
          <w:p w:rsidR="003040E8" w:rsidRPr="00325199" w:rsidRDefault="003040E8" w:rsidP="00582675">
            <w:pPr>
              <w:jc w:val="right"/>
            </w:pPr>
            <w:r>
              <w:t>0</w:t>
            </w:r>
          </w:p>
        </w:tc>
        <w:tc>
          <w:tcPr>
            <w:tcW w:w="1802" w:type="dxa"/>
          </w:tcPr>
          <w:p w:rsidR="003040E8" w:rsidRPr="00325199" w:rsidRDefault="003040E8" w:rsidP="00582675">
            <w:pPr>
              <w:jc w:val="right"/>
            </w:pPr>
          </w:p>
        </w:tc>
        <w:tc>
          <w:tcPr>
            <w:tcW w:w="1668" w:type="dxa"/>
          </w:tcPr>
          <w:p w:rsidR="003040E8" w:rsidRPr="00325199" w:rsidRDefault="003040E8" w:rsidP="00582675">
            <w:pPr>
              <w:jc w:val="right"/>
            </w:pPr>
            <w:r>
              <w:t>0</w:t>
            </w:r>
          </w:p>
        </w:tc>
        <w:tc>
          <w:tcPr>
            <w:tcW w:w="1800" w:type="dxa"/>
          </w:tcPr>
          <w:p w:rsidR="003040E8" w:rsidRPr="00325199" w:rsidRDefault="003040E8" w:rsidP="00582675">
            <w:pPr>
              <w:jc w:val="right"/>
            </w:pPr>
            <w:r>
              <w:t>0</w:t>
            </w:r>
          </w:p>
        </w:tc>
        <w:tc>
          <w:tcPr>
            <w:tcW w:w="2053" w:type="dxa"/>
          </w:tcPr>
          <w:p w:rsidR="003040E8" w:rsidRPr="00325199" w:rsidRDefault="003040E8" w:rsidP="00582675">
            <w:pPr>
              <w:jc w:val="right"/>
            </w:pP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Splátky úvěrů</w:t>
            </w:r>
          </w:p>
        </w:tc>
        <w:tc>
          <w:tcPr>
            <w:tcW w:w="1805" w:type="dxa"/>
          </w:tcPr>
          <w:p w:rsidR="003040E8" w:rsidRPr="00325199" w:rsidRDefault="003040E8" w:rsidP="00582675">
            <w:pPr>
              <w:jc w:val="right"/>
            </w:pPr>
            <w:r>
              <w:t>0</w:t>
            </w:r>
          </w:p>
        </w:tc>
        <w:tc>
          <w:tcPr>
            <w:tcW w:w="1802" w:type="dxa"/>
          </w:tcPr>
          <w:p w:rsidR="003040E8" w:rsidRPr="00325199" w:rsidRDefault="003040E8" w:rsidP="00582675">
            <w:pPr>
              <w:jc w:val="right"/>
            </w:pPr>
          </w:p>
        </w:tc>
        <w:tc>
          <w:tcPr>
            <w:tcW w:w="1668" w:type="dxa"/>
          </w:tcPr>
          <w:p w:rsidR="003040E8" w:rsidRPr="00325199" w:rsidRDefault="003040E8" w:rsidP="00582675">
            <w:pPr>
              <w:jc w:val="right"/>
            </w:pPr>
            <w:r>
              <w:t>0</w:t>
            </w:r>
          </w:p>
        </w:tc>
        <w:tc>
          <w:tcPr>
            <w:tcW w:w="1800" w:type="dxa"/>
          </w:tcPr>
          <w:p w:rsidR="003040E8" w:rsidRPr="00325199" w:rsidRDefault="003040E8" w:rsidP="00582675">
            <w:pPr>
              <w:jc w:val="right"/>
            </w:pPr>
            <w:r>
              <w:t>0</w:t>
            </w:r>
          </w:p>
        </w:tc>
        <w:tc>
          <w:tcPr>
            <w:tcW w:w="2053" w:type="dxa"/>
          </w:tcPr>
          <w:p w:rsidR="003040E8" w:rsidRPr="00325199" w:rsidRDefault="003040E8" w:rsidP="00582675">
            <w:pPr>
              <w:jc w:val="right"/>
            </w:pP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Fond sociální</w:t>
            </w:r>
          </w:p>
        </w:tc>
        <w:tc>
          <w:tcPr>
            <w:tcW w:w="1805" w:type="dxa"/>
          </w:tcPr>
          <w:p w:rsidR="003040E8" w:rsidRPr="00325199" w:rsidRDefault="003040E8" w:rsidP="00582675">
            <w:pPr>
              <w:jc w:val="right"/>
            </w:pPr>
            <w:r>
              <w:t>0</w:t>
            </w:r>
          </w:p>
        </w:tc>
        <w:tc>
          <w:tcPr>
            <w:tcW w:w="1802" w:type="dxa"/>
          </w:tcPr>
          <w:p w:rsidR="003040E8" w:rsidRPr="00325199" w:rsidRDefault="003040E8" w:rsidP="00582675">
            <w:pPr>
              <w:jc w:val="right"/>
            </w:pPr>
          </w:p>
        </w:tc>
        <w:tc>
          <w:tcPr>
            <w:tcW w:w="1668" w:type="dxa"/>
          </w:tcPr>
          <w:p w:rsidR="003040E8" w:rsidRPr="00325199" w:rsidRDefault="003040E8" w:rsidP="00582675">
            <w:pPr>
              <w:jc w:val="right"/>
            </w:pPr>
            <w:r>
              <w:t>0</w:t>
            </w:r>
          </w:p>
        </w:tc>
        <w:tc>
          <w:tcPr>
            <w:tcW w:w="1800" w:type="dxa"/>
          </w:tcPr>
          <w:p w:rsidR="003040E8" w:rsidRPr="00325199" w:rsidRDefault="003040E8" w:rsidP="00582675">
            <w:pPr>
              <w:jc w:val="right"/>
            </w:pPr>
            <w:r>
              <w:t>0</w:t>
            </w:r>
          </w:p>
        </w:tc>
        <w:tc>
          <w:tcPr>
            <w:tcW w:w="2053" w:type="dxa"/>
          </w:tcPr>
          <w:p w:rsidR="003040E8" w:rsidRPr="00325199" w:rsidRDefault="003040E8" w:rsidP="00582675">
            <w:pPr>
              <w:jc w:val="right"/>
            </w:pP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Pr="000931D0" w:rsidRDefault="003040E8" w:rsidP="00582675">
            <w:pPr>
              <w:rPr>
                <w:sz w:val="28"/>
                <w:szCs w:val="28"/>
              </w:rPr>
            </w:pPr>
            <w:r w:rsidRPr="000931D0">
              <w:rPr>
                <w:sz w:val="28"/>
                <w:szCs w:val="28"/>
              </w:rPr>
              <w:t>Financování celkem</w:t>
            </w:r>
          </w:p>
        </w:tc>
        <w:tc>
          <w:tcPr>
            <w:tcW w:w="1805" w:type="dxa"/>
          </w:tcPr>
          <w:p w:rsidR="003040E8" w:rsidRPr="00325199" w:rsidRDefault="00A559D4" w:rsidP="00582675">
            <w:pPr>
              <w:jc w:val="right"/>
            </w:pPr>
            <w:r>
              <w:t>-247,40</w:t>
            </w:r>
          </w:p>
        </w:tc>
        <w:tc>
          <w:tcPr>
            <w:tcW w:w="1802" w:type="dxa"/>
          </w:tcPr>
          <w:p w:rsidR="003040E8" w:rsidRPr="00325199" w:rsidRDefault="00A559D4" w:rsidP="00582675">
            <w:pPr>
              <w:jc w:val="right"/>
            </w:pPr>
            <w:r>
              <w:t>-229,85</w:t>
            </w:r>
          </w:p>
        </w:tc>
        <w:tc>
          <w:tcPr>
            <w:tcW w:w="1668" w:type="dxa"/>
          </w:tcPr>
          <w:p w:rsidR="003040E8" w:rsidRPr="00325199" w:rsidRDefault="003040E8" w:rsidP="00582675">
            <w:pPr>
              <w:jc w:val="right"/>
            </w:pPr>
            <w:r>
              <w:t>-</w:t>
            </w:r>
            <w:r w:rsidR="00A559D4">
              <w:t>477,25</w:t>
            </w:r>
          </w:p>
        </w:tc>
        <w:tc>
          <w:tcPr>
            <w:tcW w:w="1800" w:type="dxa"/>
          </w:tcPr>
          <w:p w:rsidR="003040E8" w:rsidRPr="00325199" w:rsidRDefault="003040E8" w:rsidP="00582675">
            <w:pPr>
              <w:jc w:val="right"/>
            </w:pPr>
            <w:r>
              <w:t>-</w:t>
            </w:r>
            <w:r w:rsidR="00A559D4">
              <w:t>812,83</w:t>
            </w:r>
          </w:p>
        </w:tc>
        <w:tc>
          <w:tcPr>
            <w:tcW w:w="2053" w:type="dxa"/>
          </w:tcPr>
          <w:p w:rsidR="003040E8" w:rsidRPr="00325199" w:rsidRDefault="003040E8" w:rsidP="00582675">
            <w:pPr>
              <w:jc w:val="right"/>
            </w:pPr>
            <w:r>
              <w:t>1</w:t>
            </w:r>
            <w:r w:rsidR="00A559D4">
              <w:t>70,3</w:t>
            </w:r>
          </w:p>
        </w:tc>
      </w:tr>
    </w:tbl>
    <w:p w:rsidR="003040E8" w:rsidRDefault="003040E8" w:rsidP="003040E8">
      <w:pPr>
        <w:ind w:left="360"/>
        <w:rPr>
          <w:b/>
        </w:rPr>
      </w:pPr>
    </w:p>
    <w:p w:rsidR="003040E8" w:rsidRDefault="003040E8" w:rsidP="003040E8">
      <w:pPr>
        <w:ind w:left="360"/>
      </w:pPr>
      <w:r>
        <w:t xml:space="preserve">Údaje o plnění rozpočtu příjmů a výdajů a o dalších finančních operacích v plném členění podle rozpočtové skladby jsou obsaženy v příloze </w:t>
      </w:r>
      <w:proofErr w:type="gramStart"/>
      <w:r>
        <w:t>č.1 a jsou</w:t>
      </w:r>
      <w:proofErr w:type="gramEnd"/>
      <w:r>
        <w:t xml:space="preserve"> součástí závěrečného účtu obce.</w:t>
      </w:r>
    </w:p>
    <w:p w:rsidR="003040E8" w:rsidRDefault="003040E8" w:rsidP="003040E8">
      <w:pPr>
        <w:ind w:left="360"/>
      </w:pPr>
    </w:p>
    <w:p w:rsidR="003040E8" w:rsidRDefault="003040E8" w:rsidP="003040E8">
      <w:pPr>
        <w:ind w:left="360"/>
      </w:pPr>
    </w:p>
    <w:p w:rsidR="003040E8" w:rsidRDefault="003040E8" w:rsidP="003040E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Hospodářská činnost</w:t>
      </w:r>
    </w:p>
    <w:p w:rsidR="003040E8" w:rsidRDefault="003040E8" w:rsidP="003040E8">
      <w:pPr>
        <w:ind w:left="720"/>
      </w:pPr>
      <w:r>
        <w:t>Obec Javor neprovozuje hospodářskou činnost.</w:t>
      </w:r>
    </w:p>
    <w:p w:rsidR="003040E8" w:rsidRDefault="003040E8" w:rsidP="003040E8">
      <w:pPr>
        <w:ind w:left="720"/>
      </w:pPr>
      <w:r>
        <w:t>V</w:t>
      </w:r>
      <w:r w:rsidR="00A559D4">
        <w:t>ýsledek hospodaření k </w:t>
      </w:r>
      <w:proofErr w:type="gramStart"/>
      <w:r w:rsidR="00A559D4">
        <w:t>31.12.2013</w:t>
      </w:r>
      <w:proofErr w:type="gramEnd"/>
      <w:r w:rsidR="00A559D4">
        <w:t xml:space="preserve"> činí 586 631,80</w:t>
      </w:r>
      <w:r>
        <w:t>Kč.</w:t>
      </w:r>
    </w:p>
    <w:p w:rsidR="003040E8" w:rsidRDefault="003040E8" w:rsidP="003040E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Stav účelových fondů a finančních aktiv</w:t>
      </w:r>
    </w:p>
    <w:p w:rsidR="003040E8" w:rsidRDefault="003040E8" w:rsidP="003040E8">
      <w:pPr>
        <w:numPr>
          <w:ilvl w:val="1"/>
          <w:numId w:val="1"/>
        </w:numPr>
      </w:pPr>
      <w:r>
        <w:t>Obec Javor nemá zřízeny žádné účelové fondy (FRB, sociální fond).</w:t>
      </w:r>
    </w:p>
    <w:p w:rsidR="003040E8" w:rsidRDefault="003040E8" w:rsidP="003040E8">
      <w:pPr>
        <w:numPr>
          <w:ilvl w:val="1"/>
          <w:numId w:val="1"/>
        </w:numPr>
      </w:pPr>
      <w:r>
        <w:t>Stav fin</w:t>
      </w:r>
      <w:r w:rsidR="00A559D4">
        <w:t>ančních prostředků k </w:t>
      </w:r>
      <w:proofErr w:type="gramStart"/>
      <w:r w:rsidR="00A559D4">
        <w:t>31.12. 2013</w:t>
      </w:r>
      <w:proofErr w:type="gramEnd"/>
    </w:p>
    <w:p w:rsidR="003040E8" w:rsidRDefault="00A559D4" w:rsidP="003040E8">
      <w:pPr>
        <w:ind w:left="1440"/>
      </w:pPr>
      <w:r>
        <w:t xml:space="preserve">ZBÚ účet </w:t>
      </w:r>
      <w:proofErr w:type="gramStart"/>
      <w:r>
        <w:t>obce : 512 697,76</w:t>
      </w:r>
      <w:proofErr w:type="gramEnd"/>
      <w:r w:rsidR="003040E8">
        <w:t xml:space="preserve"> Kč</w:t>
      </w:r>
    </w:p>
    <w:p w:rsidR="003040E8" w:rsidRDefault="00A559D4" w:rsidP="00A559D4">
      <w:pPr>
        <w:ind w:left="1440"/>
      </w:pPr>
      <w:r>
        <w:t>stavební spoření: 477 216,37</w:t>
      </w:r>
      <w:r w:rsidR="003040E8">
        <w:t xml:space="preserve"> Kč</w:t>
      </w:r>
    </w:p>
    <w:p w:rsidR="00A559D4" w:rsidRDefault="00A559D4" w:rsidP="00A559D4">
      <w:pPr>
        <w:ind w:left="1440"/>
      </w:pPr>
      <w:proofErr w:type="gramStart"/>
      <w:r>
        <w:t>spořící</w:t>
      </w:r>
      <w:proofErr w:type="gramEnd"/>
      <w:r>
        <w:t xml:space="preserve"> účet: 3 002 741,77 Kč</w:t>
      </w:r>
    </w:p>
    <w:p w:rsidR="00A559D4" w:rsidRDefault="00A559D4" w:rsidP="00A559D4">
      <w:pPr>
        <w:ind w:left="1440"/>
      </w:pPr>
      <w:r>
        <w:t>ČNB: 76 696,99 Kč</w:t>
      </w:r>
    </w:p>
    <w:p w:rsidR="00A559D4" w:rsidRDefault="00A559D4" w:rsidP="00A559D4">
      <w:pPr>
        <w:ind w:left="1440"/>
      </w:pPr>
      <w:r>
        <w:t>finanční prostředky celkem: 4 069 352,89Kč</w:t>
      </w:r>
    </w:p>
    <w:p w:rsidR="003040E8" w:rsidRDefault="003040E8" w:rsidP="003040E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Příspěvkové organizace</w:t>
      </w:r>
    </w:p>
    <w:p w:rsidR="003040E8" w:rsidRDefault="003040E8" w:rsidP="003040E8">
      <w:pPr>
        <w:ind w:left="720"/>
      </w:pPr>
      <w:r>
        <w:t>Obec Javor nemá zřízeny žádné příspěvkové organizace.</w:t>
      </w:r>
    </w:p>
    <w:p w:rsidR="003040E8" w:rsidRDefault="003040E8" w:rsidP="003040E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Údaje o hospodaření s majetkem a dalších finančních operacích</w:t>
      </w:r>
    </w:p>
    <w:p w:rsidR="003040E8" w:rsidRPr="00E33198" w:rsidRDefault="003040E8" w:rsidP="003040E8">
      <w:pPr>
        <w:ind w:left="720"/>
      </w:pPr>
      <w:r>
        <w:t>Výkaz Rozvaha, Výkaz zisku a ztráty a Příloha účetní závěrky jsou dostupné na webových stránkách obce a v tištěné formě na OÚ. Výkaz a Příloha obsahují údaje o stavu a vývoji majetku za běžný rok včetně popisu významných vlivů na změnu stavu.</w:t>
      </w:r>
    </w:p>
    <w:p w:rsidR="003040E8" w:rsidRDefault="003040E8" w:rsidP="003040E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Vyúčtování finančních vztahů ke státnímu rozpočtu a ostatním rozpočtům veřejné úrovně</w:t>
      </w:r>
    </w:p>
    <w:tbl>
      <w:tblPr>
        <w:tblStyle w:val="Mkatabulky"/>
        <w:tblW w:w="0" w:type="auto"/>
        <w:jc w:val="center"/>
        <w:tblLook w:val="01E0"/>
      </w:tblPr>
      <w:tblGrid>
        <w:gridCol w:w="2489"/>
        <w:gridCol w:w="1416"/>
        <w:gridCol w:w="1529"/>
        <w:gridCol w:w="1296"/>
        <w:gridCol w:w="3629"/>
      </w:tblGrid>
      <w:tr w:rsidR="003040E8" w:rsidTr="00582675">
        <w:trPr>
          <w:jc w:val="center"/>
        </w:trPr>
        <w:tc>
          <w:tcPr>
            <w:tcW w:w="0" w:type="auto"/>
            <w:gridSpan w:val="5"/>
          </w:tcPr>
          <w:p w:rsidR="003040E8" w:rsidRPr="00D9245A" w:rsidRDefault="003040E8" w:rsidP="00582675">
            <w:pPr>
              <w:jc w:val="center"/>
              <w:rPr>
                <w:b/>
              </w:rPr>
            </w:pPr>
            <w:r>
              <w:rPr>
                <w:b/>
              </w:rPr>
              <w:t>Obec Javor</w:t>
            </w:r>
            <w:r w:rsidRPr="00D9245A">
              <w:rPr>
                <w:b/>
              </w:rPr>
              <w:t xml:space="preserve"> obdržela tyto účelové dotace (v Kč.) :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Default="003040E8" w:rsidP="00582675">
            <w:r>
              <w:t>Poskytovatel (program)</w:t>
            </w:r>
          </w:p>
        </w:tc>
        <w:tc>
          <w:tcPr>
            <w:tcW w:w="0" w:type="auto"/>
          </w:tcPr>
          <w:p w:rsidR="003040E8" w:rsidRDefault="003040E8" w:rsidP="00582675">
            <w:r>
              <w:t>ÚZ, položka</w:t>
            </w:r>
          </w:p>
        </w:tc>
        <w:tc>
          <w:tcPr>
            <w:tcW w:w="0" w:type="auto"/>
          </w:tcPr>
          <w:p w:rsidR="003040E8" w:rsidRDefault="003040E8" w:rsidP="00582675">
            <w:r>
              <w:t>Přijaté dotace</w:t>
            </w:r>
          </w:p>
        </w:tc>
        <w:tc>
          <w:tcPr>
            <w:tcW w:w="0" w:type="auto"/>
          </w:tcPr>
          <w:p w:rsidR="003040E8" w:rsidRDefault="003040E8" w:rsidP="00582675">
            <w:r>
              <w:t>čerpáno</w:t>
            </w:r>
          </w:p>
        </w:tc>
        <w:tc>
          <w:tcPr>
            <w:tcW w:w="0" w:type="auto"/>
          </w:tcPr>
          <w:p w:rsidR="003040E8" w:rsidRDefault="003040E8" w:rsidP="00582675">
            <w:r>
              <w:t>účel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Default="003040E8" w:rsidP="00582675">
            <w:r>
              <w:t>VPS SR</w:t>
            </w:r>
          </w:p>
        </w:tc>
        <w:tc>
          <w:tcPr>
            <w:tcW w:w="0" w:type="auto"/>
          </w:tcPr>
          <w:p w:rsidR="003040E8" w:rsidRDefault="00D7672C" w:rsidP="00582675">
            <w:pPr>
              <w:jc w:val="right"/>
            </w:pPr>
            <w:r>
              <w:t>98071</w:t>
            </w:r>
            <w:r w:rsidR="003040E8">
              <w:t xml:space="preserve">  4111</w:t>
            </w:r>
          </w:p>
        </w:tc>
        <w:tc>
          <w:tcPr>
            <w:tcW w:w="0" w:type="auto"/>
          </w:tcPr>
          <w:p w:rsidR="003040E8" w:rsidRDefault="00D7672C" w:rsidP="00582675">
            <w:pPr>
              <w:jc w:val="right"/>
            </w:pPr>
            <w:r>
              <w:t>21 000,00</w:t>
            </w:r>
          </w:p>
        </w:tc>
        <w:tc>
          <w:tcPr>
            <w:tcW w:w="0" w:type="auto"/>
          </w:tcPr>
          <w:p w:rsidR="003040E8" w:rsidRDefault="00D7672C" w:rsidP="00582675">
            <w:pPr>
              <w:jc w:val="right"/>
            </w:pPr>
            <w:r>
              <w:t>19 033,00</w:t>
            </w:r>
          </w:p>
        </w:tc>
        <w:tc>
          <w:tcPr>
            <w:tcW w:w="0" w:type="auto"/>
          </w:tcPr>
          <w:p w:rsidR="003040E8" w:rsidRDefault="003040E8" w:rsidP="00582675">
            <w:r>
              <w:t xml:space="preserve">dotace volby </w:t>
            </w:r>
            <w:r w:rsidR="00D7672C">
              <w:t>do PS PČR</w:t>
            </w:r>
            <w:r>
              <w:t xml:space="preserve"> 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Default="003040E8" w:rsidP="00582675">
            <w:r>
              <w:t>VPS SR</w:t>
            </w:r>
          </w:p>
        </w:tc>
        <w:tc>
          <w:tcPr>
            <w:tcW w:w="0" w:type="auto"/>
          </w:tcPr>
          <w:p w:rsidR="003040E8" w:rsidRDefault="003040E8" w:rsidP="00582675">
            <w:pPr>
              <w:jc w:val="right"/>
            </w:pPr>
            <w:r>
              <w:t>98008  4111</w:t>
            </w:r>
          </w:p>
        </w:tc>
        <w:tc>
          <w:tcPr>
            <w:tcW w:w="0" w:type="auto"/>
          </w:tcPr>
          <w:p w:rsidR="003040E8" w:rsidRDefault="00D7672C" w:rsidP="00582675">
            <w:pPr>
              <w:jc w:val="right"/>
            </w:pPr>
            <w:r>
              <w:t>17 049,00</w:t>
            </w:r>
          </w:p>
        </w:tc>
        <w:tc>
          <w:tcPr>
            <w:tcW w:w="0" w:type="auto"/>
          </w:tcPr>
          <w:p w:rsidR="003040E8" w:rsidRDefault="00D7672C" w:rsidP="00582675">
            <w:pPr>
              <w:jc w:val="right"/>
            </w:pPr>
            <w:r>
              <w:t>17 049,00</w:t>
            </w:r>
          </w:p>
        </w:tc>
        <w:tc>
          <w:tcPr>
            <w:tcW w:w="0" w:type="auto"/>
          </w:tcPr>
          <w:p w:rsidR="003040E8" w:rsidRDefault="003040E8" w:rsidP="00582675">
            <w:r>
              <w:t>dotace volby prezidenta ČR</w:t>
            </w:r>
          </w:p>
        </w:tc>
      </w:tr>
      <w:tr w:rsidR="00D7672C" w:rsidTr="00582675">
        <w:trPr>
          <w:jc w:val="center"/>
        </w:trPr>
        <w:tc>
          <w:tcPr>
            <w:tcW w:w="0" w:type="auto"/>
          </w:tcPr>
          <w:p w:rsidR="00D7672C" w:rsidRDefault="00D7672C" w:rsidP="00582675">
            <w:r>
              <w:t>VPS SR</w:t>
            </w:r>
          </w:p>
        </w:tc>
        <w:tc>
          <w:tcPr>
            <w:tcW w:w="0" w:type="auto"/>
          </w:tcPr>
          <w:p w:rsidR="00D7672C" w:rsidRDefault="00D7672C" w:rsidP="00582675">
            <w:pPr>
              <w:jc w:val="right"/>
            </w:pPr>
            <w:r>
              <w:t>98074  4111</w:t>
            </w:r>
          </w:p>
        </w:tc>
        <w:tc>
          <w:tcPr>
            <w:tcW w:w="0" w:type="auto"/>
          </w:tcPr>
          <w:p w:rsidR="00D7672C" w:rsidRDefault="00D7672C" w:rsidP="00582675">
            <w:pPr>
              <w:jc w:val="right"/>
            </w:pPr>
            <w:r>
              <w:t>15 000,00</w:t>
            </w:r>
          </w:p>
        </w:tc>
        <w:tc>
          <w:tcPr>
            <w:tcW w:w="0" w:type="auto"/>
          </w:tcPr>
          <w:p w:rsidR="00D7672C" w:rsidRDefault="00D7672C" w:rsidP="00582675">
            <w:pPr>
              <w:jc w:val="right"/>
            </w:pPr>
            <w:r>
              <w:t>9 437,00</w:t>
            </w:r>
          </w:p>
        </w:tc>
        <w:tc>
          <w:tcPr>
            <w:tcW w:w="0" w:type="auto"/>
          </w:tcPr>
          <w:p w:rsidR="00D7672C" w:rsidRDefault="00D7672C" w:rsidP="00582675">
            <w:r>
              <w:t>dotace volby do zastupitelstva obce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</w:tcPr>
          <w:p w:rsidR="003040E8" w:rsidRDefault="003040E8" w:rsidP="00582675">
            <w:r>
              <w:t>VPS SR</w:t>
            </w:r>
          </w:p>
        </w:tc>
        <w:tc>
          <w:tcPr>
            <w:tcW w:w="0" w:type="auto"/>
          </w:tcPr>
          <w:p w:rsidR="003040E8" w:rsidRDefault="003040E8" w:rsidP="00582675">
            <w:pPr>
              <w:jc w:val="right"/>
            </w:pPr>
            <w:r>
              <w:t>4112</w:t>
            </w:r>
          </w:p>
        </w:tc>
        <w:tc>
          <w:tcPr>
            <w:tcW w:w="0" w:type="auto"/>
          </w:tcPr>
          <w:p w:rsidR="003040E8" w:rsidRDefault="003040E8" w:rsidP="00582675">
            <w:pPr>
              <w:jc w:val="right"/>
            </w:pPr>
            <w:r>
              <w:t>60 100,00</w:t>
            </w:r>
          </w:p>
        </w:tc>
        <w:tc>
          <w:tcPr>
            <w:tcW w:w="0" w:type="auto"/>
          </w:tcPr>
          <w:p w:rsidR="003040E8" w:rsidRDefault="003040E8" w:rsidP="00582675">
            <w:pPr>
              <w:jc w:val="right"/>
            </w:pPr>
            <w:r>
              <w:t>60 100,00</w:t>
            </w:r>
          </w:p>
        </w:tc>
        <w:tc>
          <w:tcPr>
            <w:tcW w:w="0" w:type="auto"/>
          </w:tcPr>
          <w:p w:rsidR="003040E8" w:rsidRDefault="003040E8" w:rsidP="00582675">
            <w:r>
              <w:t>dotace na státní správu</w:t>
            </w:r>
          </w:p>
        </w:tc>
      </w:tr>
      <w:tr w:rsidR="003040E8" w:rsidTr="00582675">
        <w:trPr>
          <w:jc w:val="center"/>
        </w:trPr>
        <w:tc>
          <w:tcPr>
            <w:tcW w:w="0" w:type="auto"/>
            <w:gridSpan w:val="2"/>
          </w:tcPr>
          <w:p w:rsidR="003040E8" w:rsidRDefault="003040E8" w:rsidP="00582675">
            <w:r>
              <w:t>celkem</w:t>
            </w:r>
          </w:p>
        </w:tc>
        <w:tc>
          <w:tcPr>
            <w:tcW w:w="0" w:type="auto"/>
          </w:tcPr>
          <w:p w:rsidR="003040E8" w:rsidRDefault="00D7672C" w:rsidP="00582675">
            <w:pPr>
              <w:jc w:val="right"/>
            </w:pPr>
            <w:r>
              <w:t>113 149,00</w:t>
            </w:r>
          </w:p>
        </w:tc>
        <w:tc>
          <w:tcPr>
            <w:tcW w:w="0" w:type="auto"/>
          </w:tcPr>
          <w:p w:rsidR="003040E8" w:rsidRDefault="00D7672C" w:rsidP="00582675">
            <w:pPr>
              <w:jc w:val="right"/>
            </w:pPr>
            <w:r>
              <w:t>105 619,00</w:t>
            </w:r>
          </w:p>
        </w:tc>
        <w:tc>
          <w:tcPr>
            <w:tcW w:w="0" w:type="auto"/>
          </w:tcPr>
          <w:p w:rsidR="003040E8" w:rsidRDefault="003040E8" w:rsidP="00582675"/>
        </w:tc>
      </w:tr>
    </w:tbl>
    <w:p w:rsidR="003040E8" w:rsidRPr="006D61BD" w:rsidRDefault="003040E8" w:rsidP="003040E8">
      <w:pPr>
        <w:ind w:left="360"/>
      </w:pPr>
    </w:p>
    <w:p w:rsidR="003040E8" w:rsidRDefault="003040E8" w:rsidP="003040E8">
      <w:pPr>
        <w:ind w:left="360"/>
      </w:pPr>
      <w:r>
        <w:t>Rozpis přijatých dotací a je</w:t>
      </w:r>
      <w:r w:rsidR="00D7672C">
        <w:t>jich čerpání v průběhu roku 2013</w:t>
      </w:r>
      <w:r>
        <w:t xml:space="preserve"> je zpracován v tabulce. Dotace určené k vypořádání se státním rozpočtem byly řádně vyúčtovány poskytovateli, včetně vrácení nevyčerpaných prostředků. </w:t>
      </w:r>
    </w:p>
    <w:p w:rsidR="003040E8" w:rsidRDefault="003040E8" w:rsidP="003040E8">
      <w:pPr>
        <w:ind w:left="360"/>
      </w:pPr>
    </w:p>
    <w:p w:rsidR="003040E8" w:rsidRDefault="003040E8" w:rsidP="003040E8">
      <w:pPr>
        <w:ind w:left="360"/>
      </w:pPr>
    </w:p>
    <w:p w:rsidR="003040E8" w:rsidRDefault="003040E8" w:rsidP="003040E8">
      <w:pPr>
        <w:ind w:left="360"/>
      </w:pPr>
    </w:p>
    <w:p w:rsidR="003040E8" w:rsidRDefault="003040E8" w:rsidP="003040E8">
      <w:pPr>
        <w:ind w:left="360"/>
      </w:pPr>
    </w:p>
    <w:p w:rsidR="003040E8" w:rsidRDefault="003040E8" w:rsidP="003040E8">
      <w:pPr>
        <w:ind w:left="360"/>
      </w:pPr>
    </w:p>
    <w:p w:rsidR="003040E8" w:rsidRDefault="003040E8" w:rsidP="003040E8">
      <w:pPr>
        <w:ind w:left="360"/>
      </w:pPr>
    </w:p>
    <w:p w:rsidR="003040E8" w:rsidRDefault="003040E8" w:rsidP="003040E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Zpráva o výsledku přezkoumání hospodař</w:t>
      </w:r>
      <w:r w:rsidR="00D7672C">
        <w:rPr>
          <w:b/>
          <w:sz w:val="28"/>
          <w:szCs w:val="28"/>
        </w:rPr>
        <w:t>ení obce za rok 2013</w:t>
      </w:r>
    </w:p>
    <w:p w:rsidR="003040E8" w:rsidRDefault="003040E8" w:rsidP="003040E8">
      <w:pPr>
        <w:ind w:left="720"/>
      </w:pPr>
      <w:r>
        <w:t xml:space="preserve">Přezkum hospodaření provedly pracovnice Krajského úřadu Plzeňského kraje, ekonomického odboru z oddělení finanční </w:t>
      </w:r>
      <w:proofErr w:type="gramStart"/>
      <w:r>
        <w:t>kontroly :</w:t>
      </w:r>
      <w:proofErr w:type="gramEnd"/>
      <w:r>
        <w:t xml:space="preserve"> </w:t>
      </w:r>
    </w:p>
    <w:p w:rsidR="003040E8" w:rsidRDefault="003040E8" w:rsidP="003040E8">
      <w:pPr>
        <w:ind w:left="720"/>
      </w:pPr>
      <w:r>
        <w:t xml:space="preserve">kontrolor pověřený řízením přezkoumání Zoja Šťastná a kontrolor Jitka </w:t>
      </w:r>
      <w:proofErr w:type="spellStart"/>
      <w:r>
        <w:t>Voldřichová</w:t>
      </w:r>
      <w:proofErr w:type="spellEnd"/>
      <w:r>
        <w:t xml:space="preserve"> na základě žádosti obce.</w:t>
      </w:r>
    </w:p>
    <w:p w:rsidR="003040E8" w:rsidRDefault="003040E8" w:rsidP="003040E8">
      <w:pPr>
        <w:ind w:left="720"/>
      </w:pPr>
      <w:r>
        <w:t>Přezkoumání bylo provedeno v souladu se zákonem č. 420/2004 Sb., o přezkoumání hospodaření územních samosprávních celků a</w:t>
      </w:r>
      <w:r w:rsidR="00D7672C">
        <w:t xml:space="preserve"> dobrovolných svazků obcí dne </w:t>
      </w:r>
      <w:proofErr w:type="gramStart"/>
      <w:r w:rsidR="00D7672C">
        <w:t>31</w:t>
      </w:r>
      <w:r>
        <w:t>.3.2013</w:t>
      </w:r>
      <w:proofErr w:type="gramEnd"/>
      <w:r>
        <w:t xml:space="preserve">. </w:t>
      </w:r>
    </w:p>
    <w:p w:rsidR="003040E8" w:rsidRDefault="003040E8" w:rsidP="003040E8">
      <w:pPr>
        <w:ind w:left="720"/>
      </w:pPr>
      <w:r>
        <w:t>Závěr zprávy:</w:t>
      </w:r>
    </w:p>
    <w:p w:rsidR="003040E8" w:rsidRDefault="003040E8" w:rsidP="003040E8">
      <w:pPr>
        <w:ind w:left="720"/>
      </w:pPr>
      <w:r>
        <w:t>nebyly zjištěny žádné závažné chyby a nedostatky</w:t>
      </w:r>
    </w:p>
    <w:p w:rsidR="003040E8" w:rsidRDefault="003040E8" w:rsidP="003040E8">
      <w:pPr>
        <w:ind w:left="720"/>
      </w:pPr>
    </w:p>
    <w:p w:rsidR="003040E8" w:rsidRDefault="003040E8" w:rsidP="003040E8">
      <w:pPr>
        <w:ind w:left="720"/>
      </w:pPr>
      <w:r>
        <w:t xml:space="preserve">Plné znění zprávy o provedeném přezkoumání hospodaření Obce Javor za rok 2013 je přílohou </w:t>
      </w:r>
      <w:proofErr w:type="gramStart"/>
      <w:r>
        <w:t>č.2 k závěrečnému</w:t>
      </w:r>
      <w:proofErr w:type="gramEnd"/>
      <w:r>
        <w:t xml:space="preserve"> účtu.</w:t>
      </w:r>
    </w:p>
    <w:p w:rsidR="003040E8" w:rsidRDefault="003040E8" w:rsidP="003040E8">
      <w:pPr>
        <w:ind w:left="720"/>
      </w:pPr>
    </w:p>
    <w:p w:rsidR="003040E8" w:rsidRDefault="003040E8" w:rsidP="003040E8">
      <w:pPr>
        <w:ind w:left="720"/>
      </w:pPr>
    </w:p>
    <w:p w:rsidR="003040E8" w:rsidRDefault="003040E8" w:rsidP="003040E8">
      <w:pPr>
        <w:ind w:left="720"/>
      </w:pPr>
      <w:r>
        <w:t>Závěrečný účet obce zpraco</w:t>
      </w:r>
      <w:r w:rsidR="000319BF">
        <w:t xml:space="preserve">vala Jaroslava </w:t>
      </w:r>
      <w:proofErr w:type="spellStart"/>
      <w:r w:rsidR="000319BF">
        <w:t>Přerostová</w:t>
      </w:r>
      <w:proofErr w:type="spellEnd"/>
      <w:r w:rsidR="000319BF">
        <w:t xml:space="preserve"> dne </w:t>
      </w:r>
      <w:proofErr w:type="gramStart"/>
      <w:r w:rsidR="000319BF">
        <w:t>28.4.2014</w:t>
      </w:r>
      <w:proofErr w:type="gramEnd"/>
    </w:p>
    <w:p w:rsidR="003040E8" w:rsidRDefault="003040E8" w:rsidP="003040E8">
      <w:pPr>
        <w:ind w:left="720"/>
      </w:pPr>
    </w:p>
    <w:p w:rsidR="003040E8" w:rsidRDefault="003040E8" w:rsidP="003040E8">
      <w:pPr>
        <w:ind w:left="720"/>
      </w:pPr>
    </w:p>
    <w:p w:rsidR="003040E8" w:rsidRDefault="003040E8" w:rsidP="003040E8">
      <w:pPr>
        <w:ind w:left="720"/>
      </w:pPr>
      <w:r>
        <w:t>Vyvěšeno na úřední desce dne: ……………………</w:t>
      </w:r>
    </w:p>
    <w:p w:rsidR="003040E8" w:rsidRDefault="003040E8" w:rsidP="003040E8">
      <w:pPr>
        <w:ind w:left="720"/>
      </w:pPr>
    </w:p>
    <w:p w:rsidR="003040E8" w:rsidRDefault="003040E8" w:rsidP="003040E8">
      <w:pPr>
        <w:ind w:left="720"/>
      </w:pPr>
    </w:p>
    <w:p w:rsidR="003040E8" w:rsidRDefault="003040E8" w:rsidP="003040E8">
      <w:pPr>
        <w:ind w:left="720"/>
      </w:pPr>
      <w:r>
        <w:t>Sejmuto dne: ………………………………………</w:t>
      </w:r>
    </w:p>
    <w:p w:rsidR="003040E8" w:rsidRDefault="003040E8" w:rsidP="003040E8"/>
    <w:p w:rsidR="001E690C" w:rsidRDefault="001E690C"/>
    <w:sectPr w:rsidR="001E690C" w:rsidSect="00C425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13F2"/>
    <w:multiLevelType w:val="hybridMultilevel"/>
    <w:tmpl w:val="DDFEF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02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040E8"/>
    <w:rsid w:val="000319BF"/>
    <w:rsid w:val="001E690C"/>
    <w:rsid w:val="003040E8"/>
    <w:rsid w:val="004B2B16"/>
    <w:rsid w:val="007E3060"/>
    <w:rsid w:val="00A559D4"/>
    <w:rsid w:val="00AA0DF2"/>
    <w:rsid w:val="00C4256A"/>
    <w:rsid w:val="00D7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04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2</cp:revision>
  <dcterms:created xsi:type="dcterms:W3CDTF">2014-04-28T16:09:00Z</dcterms:created>
  <dcterms:modified xsi:type="dcterms:W3CDTF">2014-04-28T17:08:00Z</dcterms:modified>
</cp:coreProperties>
</file>